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40B8E0">
      <w:pPr>
        <w:pStyle w:val="13"/>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22"/>
        <w:tblW w:w="8336" w:type="dxa"/>
        <w:tblInd w:w="0" w:type="dxa"/>
        <w:tblLayout w:type="fixed"/>
        <w:tblCellMar>
          <w:top w:w="0" w:type="dxa"/>
          <w:left w:w="0" w:type="dxa"/>
          <w:bottom w:w="0" w:type="dxa"/>
          <w:right w:w="0" w:type="dxa"/>
        </w:tblCellMar>
      </w:tblPr>
      <w:tblGrid>
        <w:gridCol w:w="2093"/>
        <w:gridCol w:w="2496"/>
        <w:gridCol w:w="2101"/>
        <w:gridCol w:w="1646"/>
      </w:tblGrid>
      <w:tr w14:paraId="0A26BE29">
        <w:tblPrEx>
          <w:tblCellMar>
            <w:top w:w="0" w:type="dxa"/>
            <w:left w:w="0" w:type="dxa"/>
            <w:bottom w:w="0" w:type="dxa"/>
            <w:right w:w="0" w:type="dxa"/>
          </w:tblCellMar>
        </w:tblPrEx>
        <w:trPr>
          <w:trHeight w:val="567" w:hRule="atLeast"/>
        </w:trPr>
        <w:tc>
          <w:tcPr>
            <w:tcW w:w="2093" w:type="dxa"/>
            <w:tcBorders>
              <w:top w:val="single" w:color="000000" w:sz="12" w:space="0"/>
              <w:left w:val="single" w:color="000000" w:sz="12" w:space="0"/>
              <w:bottom w:val="single" w:color="000000" w:sz="4" w:space="0"/>
              <w:right w:val="single" w:color="000000" w:sz="4" w:space="0"/>
              <w:tl2br w:val="nil"/>
              <w:tr2bl w:val="nil"/>
            </w:tcBorders>
            <w:vAlign w:val="center"/>
          </w:tcPr>
          <w:p w14:paraId="109616C0">
            <w:pPr>
              <w:pStyle w:val="75"/>
              <w:kinsoku w:val="0"/>
              <w:overflowPunct w:val="0"/>
              <w:spacing w:before="37"/>
              <w:ind w:left="388" w:right="372"/>
              <w:rPr>
                <w:sz w:val="18"/>
                <w:szCs w:val="18"/>
              </w:rPr>
            </w:pPr>
            <w:r>
              <w:rPr>
                <w:sz w:val="18"/>
                <w:szCs w:val="18"/>
              </w:rPr>
              <w:t>用人单位名称</w:t>
            </w:r>
          </w:p>
        </w:tc>
        <w:tc>
          <w:tcPr>
            <w:tcW w:w="6243" w:type="dxa"/>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064CB3B4">
            <w:pPr>
              <w:pStyle w:val="75"/>
              <w:kinsoku w:val="0"/>
              <w:overflowPunct w:val="0"/>
              <w:rPr>
                <w:sz w:val="18"/>
                <w:szCs w:val="18"/>
              </w:rPr>
            </w:pPr>
            <w:r>
              <w:rPr>
                <w:rFonts w:hint="eastAsia"/>
                <w:sz w:val="18"/>
                <w:szCs w:val="18"/>
              </w:rPr>
              <w:t>北京应用物理与计算数学研究所</w:t>
            </w:r>
          </w:p>
        </w:tc>
      </w:tr>
      <w:tr w14:paraId="1752B633">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FF4DD12">
            <w:pPr>
              <w:pStyle w:val="75"/>
              <w:kinsoku w:val="0"/>
              <w:overflowPunct w:val="0"/>
              <w:spacing w:before="39"/>
              <w:ind w:right="372" w:firstLine="180" w:firstLineChars="100"/>
              <w:rPr>
                <w:sz w:val="18"/>
                <w:szCs w:val="18"/>
              </w:rPr>
            </w:pPr>
            <w:r>
              <w:rPr>
                <w:sz w:val="18"/>
                <w:szCs w:val="18"/>
              </w:rPr>
              <w:t>用人单位注册地址</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D781658">
            <w:pPr>
              <w:pStyle w:val="75"/>
              <w:kinsoku w:val="0"/>
              <w:overflowPunct w:val="0"/>
              <w:rPr>
                <w:sz w:val="18"/>
                <w:szCs w:val="18"/>
              </w:rPr>
            </w:pPr>
            <w:r>
              <w:rPr>
                <w:rFonts w:hint="eastAsia"/>
                <w:sz w:val="18"/>
                <w:szCs w:val="18"/>
              </w:rPr>
              <w:t>北京市海淀区花园路6号院</w:t>
            </w:r>
          </w:p>
        </w:tc>
      </w:tr>
      <w:tr w14:paraId="2F1FE4F8">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32D79D1">
            <w:pPr>
              <w:pStyle w:val="75"/>
              <w:kinsoku w:val="0"/>
              <w:overflowPunct w:val="0"/>
              <w:spacing w:before="38"/>
              <w:ind w:left="388" w:right="369"/>
              <w:rPr>
                <w:sz w:val="18"/>
                <w:szCs w:val="18"/>
              </w:rPr>
            </w:pPr>
            <w:r>
              <w:rPr>
                <w:sz w:val="18"/>
                <w:szCs w:val="18"/>
              </w:rPr>
              <w:t>联系人</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3E080ED6">
            <w:pPr>
              <w:pStyle w:val="75"/>
              <w:kinsoku w:val="0"/>
              <w:overflowPunct w:val="0"/>
              <w:rPr>
                <w:rFonts w:hint="default" w:eastAsia="仿宋_GB2312"/>
                <w:sz w:val="18"/>
                <w:szCs w:val="18"/>
                <w:lang w:val="en-US" w:eastAsia="zh-CN"/>
              </w:rPr>
            </w:pPr>
            <w:r>
              <w:rPr>
                <w:rFonts w:hint="eastAsia"/>
                <w:sz w:val="18"/>
                <w:szCs w:val="18"/>
                <w:lang w:val="en-US" w:eastAsia="zh-CN"/>
              </w:rPr>
              <w:t>肖小平</w:t>
            </w:r>
          </w:p>
        </w:tc>
      </w:tr>
      <w:tr w14:paraId="6E7547D9">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FC33163">
            <w:pPr>
              <w:pStyle w:val="75"/>
              <w:kinsoku w:val="0"/>
              <w:overflowPunct w:val="0"/>
              <w:spacing w:before="38"/>
              <w:ind w:left="388" w:right="369"/>
              <w:rPr>
                <w:sz w:val="18"/>
                <w:szCs w:val="18"/>
              </w:rPr>
            </w:pPr>
            <w:r>
              <w:rPr>
                <w:sz w:val="18"/>
                <w:szCs w:val="18"/>
              </w:rPr>
              <w:t>报告名称及编号</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6EBEE579">
            <w:pPr>
              <w:pStyle w:val="75"/>
              <w:kinsoku w:val="0"/>
              <w:overflowPunct w:val="0"/>
              <w:rPr>
                <w:sz w:val="18"/>
                <w:szCs w:val="18"/>
              </w:rPr>
            </w:pPr>
            <w:r>
              <w:rPr>
                <w:rFonts w:hint="eastAsia"/>
                <w:sz w:val="18"/>
                <w:szCs w:val="18"/>
                <w:lang w:eastAsia="zh-CN"/>
              </w:rPr>
              <w:t>北京应用物理与计算数学研究所花园路6号院14号楼解危改造工程项目职业病危害控制效果评价报告（编号：</w:t>
            </w:r>
            <w:bookmarkStart w:id="0" w:name="_GoBack"/>
            <w:r>
              <w:rPr>
                <w:rFonts w:hint="eastAsia"/>
                <w:sz w:val="18"/>
                <w:szCs w:val="18"/>
                <w:lang w:eastAsia="zh-CN"/>
              </w:rPr>
              <w:t>022025017-</w:t>
            </w:r>
            <w:r>
              <w:rPr>
                <w:rFonts w:hint="eastAsia"/>
                <w:sz w:val="18"/>
                <w:szCs w:val="18"/>
                <w:lang w:val="en-US" w:eastAsia="zh-CN"/>
              </w:rPr>
              <w:t>2</w:t>
            </w:r>
            <w:r>
              <w:rPr>
                <w:rFonts w:hint="eastAsia"/>
                <w:sz w:val="18"/>
                <w:szCs w:val="18"/>
                <w:lang w:eastAsia="zh-CN"/>
              </w:rPr>
              <w:t>KP</w:t>
            </w:r>
            <w:bookmarkEnd w:id="0"/>
            <w:r>
              <w:rPr>
                <w:rFonts w:hint="eastAsia"/>
                <w:sz w:val="18"/>
                <w:szCs w:val="18"/>
                <w:lang w:eastAsia="zh-CN"/>
              </w:rPr>
              <w:t>）</w:t>
            </w:r>
          </w:p>
        </w:tc>
      </w:tr>
      <w:tr w14:paraId="744AEA97">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1332744B">
            <w:pPr>
              <w:pStyle w:val="75"/>
              <w:kinsoku w:val="0"/>
              <w:overflowPunct w:val="0"/>
              <w:spacing w:before="38"/>
              <w:ind w:left="388" w:right="369"/>
              <w:rPr>
                <w:sz w:val="18"/>
                <w:szCs w:val="18"/>
              </w:rPr>
            </w:pPr>
            <w:r>
              <w:rPr>
                <w:sz w:val="18"/>
                <w:szCs w:val="18"/>
              </w:rPr>
              <w:t>项目组人员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21CFBC8C">
            <w:pPr>
              <w:pStyle w:val="75"/>
              <w:kinsoku w:val="0"/>
              <w:overflowPunct w:val="0"/>
              <w:rPr>
                <w:rFonts w:hint="eastAsia" w:eastAsia="仿宋_GB2312"/>
                <w:sz w:val="18"/>
                <w:szCs w:val="18"/>
                <w:lang w:eastAsia="zh-CN"/>
              </w:rPr>
            </w:pPr>
            <w:r>
              <w:rPr>
                <w:rFonts w:hint="eastAsia"/>
                <w:sz w:val="18"/>
                <w:szCs w:val="18"/>
              </w:rPr>
              <w:t>陈国龙</w:t>
            </w:r>
            <w:r>
              <w:rPr>
                <w:rFonts w:hint="eastAsia"/>
                <w:sz w:val="18"/>
                <w:szCs w:val="18"/>
                <w:lang w:eastAsia="zh-CN"/>
              </w:rPr>
              <w:t>、周濬伊、赵勇、</w:t>
            </w:r>
            <w:r>
              <w:rPr>
                <w:rFonts w:hint="eastAsia"/>
                <w:sz w:val="18"/>
                <w:szCs w:val="18"/>
                <w:lang w:val="en-US" w:eastAsia="zh-CN"/>
              </w:rPr>
              <w:t>张立召</w:t>
            </w:r>
          </w:p>
        </w:tc>
      </w:tr>
      <w:tr w14:paraId="3160569E">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32EC91B">
            <w:pPr>
              <w:pStyle w:val="75"/>
              <w:kinsoku w:val="0"/>
              <w:overflowPunct w:val="0"/>
              <w:spacing w:before="39"/>
              <w:ind w:left="388" w:right="372"/>
              <w:rPr>
                <w:sz w:val="18"/>
                <w:szCs w:val="18"/>
              </w:rPr>
            </w:pPr>
            <w:r>
              <w:rPr>
                <w:sz w:val="18"/>
                <w:szCs w:val="18"/>
              </w:rPr>
              <w:t>现场调查人员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5D355094">
            <w:pPr>
              <w:pStyle w:val="75"/>
              <w:kinsoku w:val="0"/>
              <w:overflowPunct w:val="0"/>
              <w:rPr>
                <w:rFonts w:hint="eastAsia" w:eastAsia="仿宋_GB2312"/>
                <w:sz w:val="18"/>
                <w:szCs w:val="18"/>
                <w:lang w:eastAsia="zh-CN"/>
              </w:rPr>
            </w:pPr>
            <w:r>
              <w:rPr>
                <w:rFonts w:hint="eastAsia"/>
                <w:sz w:val="18"/>
                <w:szCs w:val="18"/>
                <w:lang w:eastAsia="zh-CN"/>
              </w:rPr>
              <w:t>陈国龙、</w:t>
            </w:r>
            <w:r>
              <w:rPr>
                <w:rFonts w:hint="eastAsia"/>
                <w:sz w:val="18"/>
                <w:szCs w:val="18"/>
                <w:lang w:val="en-US" w:eastAsia="zh-CN"/>
              </w:rPr>
              <w:t>张立召</w:t>
            </w:r>
          </w:p>
        </w:tc>
      </w:tr>
      <w:tr w14:paraId="5CC1FE20">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F563D31">
            <w:pPr>
              <w:pStyle w:val="75"/>
              <w:kinsoku w:val="0"/>
              <w:overflowPunct w:val="0"/>
              <w:spacing w:before="39"/>
              <w:ind w:left="388" w:right="372"/>
              <w:rPr>
                <w:sz w:val="18"/>
                <w:szCs w:val="18"/>
                <w:highlight w:val="none"/>
              </w:rPr>
            </w:pPr>
            <w:r>
              <w:rPr>
                <w:sz w:val="18"/>
                <w:szCs w:val="18"/>
                <w:highlight w:val="none"/>
              </w:rPr>
              <w:t>现场调查时间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111DFE49">
            <w:pPr>
              <w:pStyle w:val="75"/>
              <w:kinsoku w:val="0"/>
              <w:overflowPunct w:val="0"/>
              <w:rPr>
                <w:rFonts w:hint="default" w:eastAsia="仿宋_GB2312"/>
                <w:sz w:val="18"/>
                <w:szCs w:val="18"/>
                <w:highlight w:val="none"/>
                <w:lang w:val="en-US" w:eastAsia="zh-CN"/>
              </w:rPr>
            </w:pPr>
            <w:r>
              <w:rPr>
                <w:rFonts w:hint="eastAsia"/>
                <w:sz w:val="18"/>
                <w:szCs w:val="18"/>
                <w:highlight w:val="none"/>
                <w:lang w:val="en-US" w:eastAsia="zh-CN"/>
              </w:rPr>
              <w:t>2025年5月22日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D0543FC">
            <w:pPr>
              <w:pStyle w:val="75"/>
              <w:kinsoku w:val="0"/>
              <w:overflowPunct w:val="0"/>
              <w:spacing w:before="39"/>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1CC9F0ED">
            <w:pPr>
              <w:pStyle w:val="75"/>
              <w:kinsoku w:val="0"/>
              <w:overflowPunct w:val="0"/>
              <w:rPr>
                <w:rFonts w:hint="default" w:eastAsia="仿宋_GB2312"/>
                <w:sz w:val="18"/>
                <w:szCs w:val="18"/>
                <w:lang w:val="en-US" w:eastAsia="zh-CN"/>
              </w:rPr>
            </w:pPr>
            <w:r>
              <w:rPr>
                <w:rFonts w:hint="eastAsia"/>
                <w:sz w:val="18"/>
                <w:szCs w:val="18"/>
                <w:lang w:val="en-US" w:eastAsia="zh-CN"/>
              </w:rPr>
              <w:t>肖小平</w:t>
            </w:r>
          </w:p>
        </w:tc>
      </w:tr>
      <w:tr w14:paraId="38E205B9">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24F8B4B">
            <w:pPr>
              <w:pStyle w:val="75"/>
              <w:kinsoku w:val="0"/>
              <w:overflowPunct w:val="0"/>
              <w:spacing w:before="37"/>
              <w:ind w:left="388" w:right="369"/>
              <w:rPr>
                <w:sz w:val="18"/>
                <w:szCs w:val="18"/>
              </w:rPr>
            </w:pPr>
            <w:r>
              <w:rPr>
                <w:sz w:val="18"/>
                <w:szCs w:val="18"/>
              </w:rPr>
              <w:t>采样与测量人员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C3BB468">
            <w:pPr>
              <w:pStyle w:val="75"/>
              <w:kinsoku w:val="0"/>
              <w:overflowPunct w:val="0"/>
              <w:rPr>
                <w:sz w:val="18"/>
                <w:szCs w:val="18"/>
              </w:rPr>
            </w:pPr>
            <w:r>
              <w:rPr>
                <w:rFonts w:hint="eastAsia"/>
                <w:sz w:val="18"/>
                <w:szCs w:val="18"/>
                <w:lang w:val="en-US" w:eastAsia="zh-CN"/>
              </w:rPr>
              <w:t>张立召</w:t>
            </w:r>
            <w:r>
              <w:rPr>
                <w:rFonts w:hint="eastAsia"/>
                <w:sz w:val="18"/>
                <w:szCs w:val="18"/>
                <w:lang w:eastAsia="zh-CN"/>
              </w:rPr>
              <w:t>、刘洋</w:t>
            </w:r>
          </w:p>
        </w:tc>
      </w:tr>
      <w:tr w14:paraId="5D6DFFCA">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6508592">
            <w:pPr>
              <w:pStyle w:val="75"/>
              <w:kinsoku w:val="0"/>
              <w:overflowPunct w:val="0"/>
              <w:spacing w:before="40"/>
              <w:ind w:left="388" w:right="369"/>
              <w:rPr>
                <w:sz w:val="18"/>
                <w:szCs w:val="18"/>
              </w:rPr>
            </w:pPr>
            <w:r>
              <w:rPr>
                <w:sz w:val="18"/>
                <w:szCs w:val="18"/>
              </w:rPr>
              <w:t>采样与测量时间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5BCAC3AF">
            <w:pPr>
              <w:pStyle w:val="75"/>
              <w:kinsoku w:val="0"/>
              <w:overflowPunct w:val="0"/>
              <w:rPr>
                <w:sz w:val="18"/>
                <w:szCs w:val="18"/>
              </w:rPr>
            </w:pPr>
            <w:r>
              <w:rPr>
                <w:rFonts w:hint="eastAsia"/>
                <w:sz w:val="18"/>
                <w:szCs w:val="18"/>
              </w:rPr>
              <w:t>2025年6月5日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B8A228F">
            <w:pPr>
              <w:pStyle w:val="75"/>
              <w:kinsoku w:val="0"/>
              <w:overflowPunct w:val="0"/>
              <w:spacing w:before="40"/>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7711C6C2">
            <w:pPr>
              <w:pStyle w:val="75"/>
              <w:kinsoku w:val="0"/>
              <w:overflowPunct w:val="0"/>
              <w:rPr>
                <w:rFonts w:hint="eastAsia" w:eastAsia="仿宋_GB2312"/>
                <w:sz w:val="18"/>
                <w:szCs w:val="18"/>
                <w:lang w:val="en-US" w:eastAsia="zh-CN"/>
              </w:rPr>
            </w:pPr>
            <w:r>
              <w:rPr>
                <w:rFonts w:hint="eastAsia"/>
                <w:sz w:val="18"/>
                <w:szCs w:val="18"/>
                <w:lang w:val="en-US" w:eastAsia="zh-CN"/>
              </w:rPr>
              <w:t>肖小平</w:t>
            </w:r>
          </w:p>
        </w:tc>
      </w:tr>
      <w:tr w14:paraId="0F1CAF62">
        <w:tblPrEx>
          <w:tblCellMar>
            <w:top w:w="0" w:type="dxa"/>
            <w:left w:w="0" w:type="dxa"/>
            <w:bottom w:w="0" w:type="dxa"/>
            <w:right w:w="0" w:type="dxa"/>
          </w:tblCellMar>
        </w:tblPrEx>
        <w:trPr>
          <w:trHeight w:val="567" w:hRule="atLeast"/>
        </w:trPr>
        <w:tc>
          <w:tcPr>
            <w:tcW w:w="8336" w:type="dxa"/>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2842149B">
            <w:pPr>
              <w:pStyle w:val="75"/>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29DFD7D7">
        <w:tblPrEx>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l2br w:val="nil"/>
              <w:tr2bl w:val="nil"/>
            </w:tcBorders>
          </w:tcPr>
          <w:p w14:paraId="4830B600">
            <w:pPr>
              <w:pStyle w:val="75"/>
              <w:kinsoku w:val="0"/>
              <w:overflowPunct w:val="0"/>
              <w:rPr>
                <w:sz w:val="18"/>
                <w:szCs w:val="18"/>
              </w:rPr>
            </w:pPr>
            <w:r>
              <w:drawing>
                <wp:anchor distT="0" distB="0" distL="114300" distR="114300" simplePos="0" relativeHeight="251662336" behindDoc="0" locked="0" layoutInCell="1" allowOverlap="1">
                  <wp:simplePos x="0" y="0"/>
                  <wp:positionH relativeFrom="column">
                    <wp:posOffset>2984500</wp:posOffset>
                  </wp:positionH>
                  <wp:positionV relativeFrom="paragraph">
                    <wp:posOffset>2136140</wp:posOffset>
                  </wp:positionV>
                  <wp:extent cx="1468120" cy="1939290"/>
                  <wp:effectExtent l="0" t="0" r="17780" b="381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1468120" cy="1939290"/>
                          </a:xfrm>
                          <a:prstGeom prst="rect">
                            <a:avLst/>
                          </a:prstGeom>
                          <a:noFill/>
                          <a:ln>
                            <a:noFill/>
                          </a:ln>
                        </pic:spPr>
                      </pic:pic>
                    </a:graphicData>
                  </a:graphic>
                </wp:anchor>
              </w:drawing>
            </w:r>
            <w:r>
              <w:drawing>
                <wp:anchor distT="0" distB="0" distL="114300" distR="114300" simplePos="0" relativeHeight="251661312" behindDoc="0" locked="0" layoutInCell="1" allowOverlap="1">
                  <wp:simplePos x="0" y="0"/>
                  <wp:positionH relativeFrom="column">
                    <wp:posOffset>22225</wp:posOffset>
                  </wp:positionH>
                  <wp:positionV relativeFrom="paragraph">
                    <wp:posOffset>2129790</wp:posOffset>
                  </wp:positionV>
                  <wp:extent cx="2625725" cy="1960245"/>
                  <wp:effectExtent l="0" t="0" r="3175" b="190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2625725" cy="1960245"/>
                          </a:xfrm>
                          <a:prstGeom prst="rect">
                            <a:avLst/>
                          </a:prstGeom>
                          <a:noFill/>
                          <a:ln>
                            <a:noFill/>
                          </a:ln>
                        </pic:spPr>
                      </pic:pic>
                    </a:graphicData>
                  </a:graphic>
                </wp:anchor>
              </w:drawing>
            </w:r>
            <w:r>
              <w:drawing>
                <wp:anchor distT="0" distB="0" distL="114300" distR="114300" simplePos="0" relativeHeight="251660288" behindDoc="0" locked="0" layoutInCell="1" allowOverlap="1">
                  <wp:simplePos x="0" y="0"/>
                  <wp:positionH relativeFrom="column">
                    <wp:posOffset>3041015</wp:posOffset>
                  </wp:positionH>
                  <wp:positionV relativeFrom="paragraph">
                    <wp:posOffset>-4445</wp:posOffset>
                  </wp:positionV>
                  <wp:extent cx="1490345" cy="2005965"/>
                  <wp:effectExtent l="0" t="0" r="14605" b="1333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1490345" cy="2005965"/>
                          </a:xfrm>
                          <a:prstGeom prst="rect">
                            <a:avLst/>
                          </a:prstGeom>
                          <a:noFill/>
                          <a:ln>
                            <a:noFill/>
                          </a:ln>
                        </pic:spPr>
                      </pic:pic>
                    </a:graphicData>
                  </a:graphic>
                </wp:anchor>
              </w:drawing>
            </w:r>
            <w:r>
              <w:drawing>
                <wp:anchor distT="0" distB="0" distL="114300" distR="114300" simplePos="0" relativeHeight="251659264" behindDoc="0" locked="0" layoutInCell="1" allowOverlap="1">
                  <wp:simplePos x="0" y="0"/>
                  <wp:positionH relativeFrom="column">
                    <wp:posOffset>12065</wp:posOffset>
                  </wp:positionH>
                  <wp:positionV relativeFrom="paragraph">
                    <wp:posOffset>5080</wp:posOffset>
                  </wp:positionV>
                  <wp:extent cx="2673350" cy="1985645"/>
                  <wp:effectExtent l="0" t="0" r="12700" b="1460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2673350" cy="1985645"/>
                          </a:xfrm>
                          <a:prstGeom prst="rect">
                            <a:avLst/>
                          </a:prstGeom>
                          <a:noFill/>
                          <a:ln>
                            <a:noFill/>
                          </a:ln>
                        </pic:spPr>
                      </pic:pic>
                    </a:graphicData>
                  </a:graphic>
                </wp:anchor>
              </w:drawing>
            </w:r>
          </w:p>
        </w:tc>
      </w:tr>
    </w:tbl>
    <w:p w14:paraId="3F7F0565"/>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02B64">
    <w:pPr>
      <w:pStyle w:val="17"/>
      <w:jc w:val="right"/>
      <w:rPr>
        <w:rStyle w:val="25"/>
      </w:rPr>
    </w:pPr>
    <w:r>
      <w:rPr>
        <w:rStyle w:val="25"/>
        <w:rFonts w:hint="eastAsia"/>
      </w:rPr>
      <w:t>第1页  共1页</w:t>
    </w:r>
  </w:p>
  <w:p w14:paraId="28ACFABE">
    <w:pPr>
      <w:pStyle w:val="17"/>
      <w:jc w:val="right"/>
    </w:pPr>
    <w:r>
      <w:rPr>
        <w:rStyle w:val="25"/>
        <w:rFonts w:hint="eastAsia"/>
      </w:rPr>
      <w:t>（报告编号</w:t>
    </w:r>
    <w:r>
      <w:rPr>
        <w:rStyle w:val="25"/>
        <w:rFonts w:hint="eastAsia"/>
        <w:lang w:eastAsia="zh-CN"/>
      </w:rPr>
      <w:t>：</w:t>
    </w:r>
    <w:r>
      <w:rPr>
        <w:rFonts w:hint="eastAsia"/>
        <w:sz w:val="18"/>
        <w:szCs w:val="18"/>
        <w:lang w:eastAsia="zh-CN"/>
      </w:rPr>
      <w:t>022025017-1KP</w:t>
    </w:r>
    <w:r>
      <w:rPr>
        <w:rStyle w:val="25"/>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18D3D">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7AECD">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C719B">
    <w:pPr>
      <w:pStyle w:val="18"/>
      <w:pBdr>
        <w:bottom w:val="none" w:color="auto" w:sz="0" w:space="0"/>
      </w:pBdr>
      <w:jc w:val="right"/>
      <w:rPr>
        <w:sz w:val="21"/>
        <w:szCs w:val="21"/>
      </w:rPr>
    </w:pPr>
    <w:r>
      <w:rPr>
        <w:sz w:val="21"/>
        <w:szCs w:val="21"/>
      </w:rPr>
      <w:t>EST/ZP-CX16-JL01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7508F8">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43C011">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30"/>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2"/>
      <w:lvlText w:val="%1."/>
      <w:lvlJc w:val="left"/>
      <w:pPr>
        <w:ind w:left="420" w:hanging="420"/>
      </w:pPr>
      <w:rPr>
        <w:color w:val="auto"/>
      </w:r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576B9"/>
    <w:rsid w:val="006C5340"/>
    <w:rsid w:val="007E52DA"/>
    <w:rsid w:val="008F572A"/>
    <w:rsid w:val="00AC0BEE"/>
    <w:rsid w:val="00B9105A"/>
    <w:rsid w:val="00B9751F"/>
    <w:rsid w:val="00E95EC0"/>
    <w:rsid w:val="00EE6D49"/>
    <w:rsid w:val="01CA0F56"/>
    <w:rsid w:val="08515CED"/>
    <w:rsid w:val="0E111C78"/>
    <w:rsid w:val="0E877E95"/>
    <w:rsid w:val="13A445CA"/>
    <w:rsid w:val="13AE369B"/>
    <w:rsid w:val="13D14527"/>
    <w:rsid w:val="14A24893"/>
    <w:rsid w:val="2D1A7254"/>
    <w:rsid w:val="322A5C84"/>
    <w:rsid w:val="32C24615"/>
    <w:rsid w:val="335A550D"/>
    <w:rsid w:val="33B420B5"/>
    <w:rsid w:val="38B36B2C"/>
    <w:rsid w:val="3C945CB8"/>
    <w:rsid w:val="42AB571C"/>
    <w:rsid w:val="494D4D9E"/>
    <w:rsid w:val="4B9132B3"/>
    <w:rsid w:val="4BB260DE"/>
    <w:rsid w:val="4E650903"/>
    <w:rsid w:val="523A78CD"/>
    <w:rsid w:val="545236F7"/>
    <w:rsid w:val="58C3486B"/>
    <w:rsid w:val="5BE10896"/>
    <w:rsid w:val="5C2B3E18"/>
    <w:rsid w:val="66610D24"/>
    <w:rsid w:val="67D85766"/>
    <w:rsid w:val="6949691B"/>
    <w:rsid w:val="7D8E26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80"/>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3">
    <w:name w:val="heading 2"/>
    <w:basedOn w:val="1"/>
    <w:next w:val="1"/>
    <w:link w:val="68"/>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4">
    <w:name w:val="heading 3"/>
    <w:basedOn w:val="1"/>
    <w:next w:val="1"/>
    <w:link w:val="81"/>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5">
    <w:name w:val="heading 4"/>
    <w:basedOn w:val="1"/>
    <w:next w:val="1"/>
    <w:link w:val="82"/>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6">
    <w:name w:val="heading 5"/>
    <w:basedOn w:val="1"/>
    <w:next w:val="1"/>
    <w:link w:val="83"/>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7">
    <w:name w:val="heading 6"/>
    <w:basedOn w:val="1"/>
    <w:next w:val="1"/>
    <w:link w:val="84"/>
    <w:qFormat/>
    <w:uiPriority w:val="0"/>
    <w:pPr>
      <w:keepNext/>
      <w:ind w:firstLine="555"/>
      <w:outlineLvl w:val="5"/>
    </w:pPr>
    <w:rPr>
      <w:rFonts w:ascii="仿宋_GB2312" w:eastAsia="仿宋_GB2312"/>
      <w:sz w:val="28"/>
      <w:u w:val="single"/>
    </w:rPr>
  </w:style>
  <w:style w:type="paragraph" w:styleId="8">
    <w:name w:val="heading 7"/>
    <w:basedOn w:val="1"/>
    <w:next w:val="1"/>
    <w:link w:val="85"/>
    <w:qFormat/>
    <w:uiPriority w:val="0"/>
    <w:pPr>
      <w:keepNext/>
      <w:ind w:firstLine="556"/>
      <w:jc w:val="center"/>
      <w:outlineLvl w:val="6"/>
    </w:pPr>
    <w:rPr>
      <w:rFonts w:ascii="仿宋_GB2312" w:eastAsia="仿宋_GB2312"/>
      <w:sz w:val="28"/>
    </w:rPr>
  </w:style>
  <w:style w:type="paragraph" w:styleId="9">
    <w:name w:val="heading 8"/>
    <w:basedOn w:val="1"/>
    <w:next w:val="1"/>
    <w:link w:val="86"/>
    <w:qFormat/>
    <w:uiPriority w:val="0"/>
    <w:pPr>
      <w:widowControl/>
      <w:spacing w:before="240" w:after="60"/>
      <w:jc w:val="left"/>
      <w:outlineLvl w:val="7"/>
    </w:pPr>
    <w:rPr>
      <w:rFonts w:ascii="Calibri" w:hAnsi="Calibri"/>
      <w:i/>
      <w:iCs/>
      <w:sz w:val="24"/>
      <w:lang w:eastAsia="en-US" w:bidi="en-US"/>
    </w:rPr>
  </w:style>
  <w:style w:type="paragraph" w:styleId="10">
    <w:name w:val="heading 9"/>
    <w:basedOn w:val="1"/>
    <w:next w:val="1"/>
    <w:link w:val="87"/>
    <w:qFormat/>
    <w:uiPriority w:val="0"/>
    <w:pPr>
      <w:widowControl/>
      <w:spacing w:before="240" w:after="60"/>
      <w:jc w:val="left"/>
      <w:outlineLvl w:val="8"/>
    </w:pPr>
    <w:rPr>
      <w:rFonts w:ascii="Cambria" w:hAnsi="Cambria"/>
      <w:sz w:val="24"/>
      <w:lang w:eastAsia="en-US" w:bidi="en-US"/>
    </w:rPr>
  </w:style>
  <w:style w:type="character" w:default="1" w:styleId="23">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link w:val="89"/>
    <w:qFormat/>
    <w:uiPriority w:val="0"/>
    <w:pPr>
      <w:adjustRightInd w:val="0"/>
      <w:spacing w:before="120" w:beforeLines="50" w:after="120" w:afterLines="50"/>
      <w:jc w:val="center"/>
    </w:pPr>
    <w:rPr>
      <w:rFonts w:eastAsia="仿宋_GB2312"/>
      <w:b/>
      <w:sz w:val="28"/>
      <w:szCs w:val="20"/>
    </w:rPr>
  </w:style>
  <w:style w:type="paragraph" w:styleId="12">
    <w:name w:val="annotation text"/>
    <w:basedOn w:val="1"/>
    <w:semiHidden/>
    <w:unhideWhenUsed/>
    <w:qFormat/>
    <w:uiPriority w:val="99"/>
    <w:pPr>
      <w:jc w:val="left"/>
    </w:pPr>
  </w:style>
  <w:style w:type="paragraph" w:styleId="13">
    <w:name w:val="Body Text"/>
    <w:basedOn w:val="1"/>
    <w:next w:val="1"/>
    <w:link w:val="104"/>
    <w:qFormat/>
    <w:uiPriority w:val="0"/>
    <w:pPr>
      <w:spacing w:after="120"/>
    </w:pPr>
    <w:rPr>
      <w:kern w:val="2"/>
      <w:szCs w:val="20"/>
    </w:rPr>
  </w:style>
  <w:style w:type="paragraph" w:styleId="14">
    <w:name w:val="Body Text Indent"/>
    <w:basedOn w:val="1"/>
    <w:next w:val="1"/>
    <w:semiHidden/>
    <w:qFormat/>
    <w:uiPriority w:val="0"/>
    <w:pPr>
      <w:spacing w:after="120"/>
      <w:ind w:left="420" w:leftChars="200"/>
    </w:pPr>
  </w:style>
  <w:style w:type="paragraph" w:styleId="15">
    <w:name w:val="toc 3"/>
    <w:basedOn w:val="1"/>
    <w:next w:val="1"/>
    <w:unhideWhenUsed/>
    <w:qFormat/>
    <w:uiPriority w:val="39"/>
    <w:pPr>
      <w:ind w:left="840" w:leftChars="400"/>
    </w:pPr>
  </w:style>
  <w:style w:type="paragraph" w:styleId="16">
    <w:name w:val="Plain Text"/>
    <w:basedOn w:val="1"/>
    <w:link w:val="57"/>
    <w:qFormat/>
    <w:uiPriority w:val="0"/>
    <w:rPr>
      <w:rFonts w:ascii="宋体" w:hAnsi="Courier New" w:cs="Courier New"/>
      <w:szCs w:val="21"/>
    </w:rPr>
  </w:style>
  <w:style w:type="paragraph" w:styleId="17">
    <w:name w:val="footer"/>
    <w:basedOn w:val="1"/>
    <w:link w:val="103"/>
    <w:unhideWhenUsed/>
    <w:qFormat/>
    <w:uiPriority w:val="99"/>
    <w:pPr>
      <w:tabs>
        <w:tab w:val="center" w:pos="4153"/>
        <w:tab w:val="right" w:pos="8306"/>
      </w:tabs>
      <w:snapToGrid w:val="0"/>
      <w:jc w:val="left"/>
    </w:pPr>
    <w:rPr>
      <w:sz w:val="18"/>
      <w:szCs w:val="18"/>
    </w:rPr>
  </w:style>
  <w:style w:type="paragraph" w:styleId="18">
    <w:name w:val="header"/>
    <w:basedOn w:val="1"/>
    <w:link w:val="88"/>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Normal (Web)"/>
    <w:basedOn w:val="1"/>
    <w:unhideWhenUsed/>
    <w:qFormat/>
    <w:uiPriority w:val="99"/>
    <w:rPr>
      <w:sz w:val="24"/>
    </w:rPr>
  </w:style>
  <w:style w:type="paragraph" w:styleId="20">
    <w:name w:val="Title"/>
    <w:basedOn w:val="1"/>
    <w:next w:val="1"/>
    <w:link w:val="90"/>
    <w:qFormat/>
    <w:uiPriority w:val="0"/>
    <w:pPr>
      <w:adjustRightInd w:val="0"/>
      <w:spacing w:before="240" w:after="240" w:line="360" w:lineRule="auto"/>
      <w:ind w:left="1079" w:leftChars="514" w:right="943" w:rightChars="449"/>
      <w:jc w:val="center"/>
      <w:outlineLvl w:val="0"/>
    </w:pPr>
    <w:rPr>
      <w:rFonts w:cs="Arial"/>
      <w:b/>
      <w:bCs/>
      <w:sz w:val="44"/>
      <w:szCs w:val="32"/>
    </w:rPr>
  </w:style>
  <w:style w:type="paragraph" w:styleId="21">
    <w:name w:val="Body Text First Indent 2"/>
    <w:basedOn w:val="14"/>
    <w:next w:val="1"/>
    <w:semiHidden/>
    <w:qFormat/>
    <w:uiPriority w:val="99"/>
    <w:pPr>
      <w:widowControl/>
      <w:ind w:firstLine="200" w:firstLineChars="200"/>
      <w:jc w:val="left"/>
    </w:pPr>
    <w:rPr>
      <w:rFonts w:eastAsia="华文中宋"/>
      <w:sz w:val="24"/>
    </w:rPr>
  </w:style>
  <w:style w:type="character" w:styleId="24">
    <w:name w:val="Strong"/>
    <w:qFormat/>
    <w:uiPriority w:val="0"/>
    <w:rPr>
      <w:b/>
      <w:bCs/>
    </w:rPr>
  </w:style>
  <w:style w:type="character" w:styleId="25">
    <w:name w:val="page number"/>
    <w:basedOn w:val="23"/>
    <w:qFormat/>
    <w:uiPriority w:val="0"/>
  </w:style>
  <w:style w:type="character" w:styleId="26">
    <w:name w:val="Emphasis"/>
    <w:qFormat/>
    <w:uiPriority w:val="20"/>
    <w:rPr>
      <w:color w:val="CC0000"/>
      <w:sz w:val="24"/>
      <w:szCs w:val="24"/>
    </w:rPr>
  </w:style>
  <w:style w:type="character" w:styleId="27">
    <w:name w:val="annotation reference"/>
    <w:qFormat/>
    <w:uiPriority w:val="0"/>
    <w:rPr>
      <w:sz w:val="21"/>
      <w:szCs w:val="21"/>
    </w:rPr>
  </w:style>
  <w:style w:type="paragraph" w:customStyle="1" w:styleId="28">
    <w:name w:val="评价报告正文"/>
    <w:basedOn w:val="1"/>
    <w:link w:val="29"/>
    <w:qFormat/>
    <w:uiPriority w:val="0"/>
    <w:pPr>
      <w:adjustRightInd w:val="0"/>
      <w:spacing w:line="490" w:lineRule="exact"/>
      <w:ind w:firstLine="560" w:firstLineChars="200"/>
    </w:pPr>
    <w:rPr>
      <w:rFonts w:eastAsia="仿宋_GB2312" w:cs="宋体"/>
      <w:sz w:val="28"/>
      <w:szCs w:val="20"/>
    </w:rPr>
  </w:style>
  <w:style w:type="character" w:customStyle="1" w:styleId="29">
    <w:name w:val="评价报告正文 Char"/>
    <w:link w:val="28"/>
    <w:qFormat/>
    <w:uiPriority w:val="0"/>
    <w:rPr>
      <w:rFonts w:eastAsia="仿宋_GB2312" w:cs="宋体"/>
      <w:kern w:val="2"/>
      <w:sz w:val="28"/>
    </w:rPr>
  </w:style>
  <w:style w:type="paragraph" w:customStyle="1" w:styleId="30">
    <w:name w:val="评价依据编号"/>
    <w:basedOn w:val="1"/>
    <w:link w:val="31"/>
    <w:qFormat/>
    <w:uiPriority w:val="0"/>
    <w:pPr>
      <w:numPr>
        <w:ilvl w:val="0"/>
        <w:numId w:val="2"/>
      </w:numPr>
      <w:tabs>
        <w:tab w:val="clear" w:pos="993"/>
      </w:tabs>
      <w:spacing w:line="490" w:lineRule="exact"/>
      <w:ind w:left="420" w:hanging="420"/>
    </w:pPr>
    <w:rPr>
      <w:rFonts w:eastAsia="仿宋_GB2312"/>
      <w:sz w:val="28"/>
    </w:rPr>
  </w:style>
  <w:style w:type="character" w:customStyle="1" w:styleId="31">
    <w:name w:val="评价依据编号 Char"/>
    <w:link w:val="30"/>
    <w:qFormat/>
    <w:uiPriority w:val="0"/>
    <w:rPr>
      <w:rFonts w:eastAsia="仿宋_GB2312"/>
      <w:kern w:val="2"/>
      <w:sz w:val="28"/>
      <w:szCs w:val="24"/>
    </w:rPr>
  </w:style>
  <w:style w:type="paragraph" w:customStyle="1" w:styleId="32">
    <w:name w:val="表头"/>
    <w:basedOn w:val="33"/>
    <w:link w:val="34"/>
    <w:qFormat/>
    <w:uiPriority w:val="0"/>
    <w:rPr>
      <w:b/>
      <w:bCs/>
    </w:rPr>
  </w:style>
  <w:style w:type="paragraph" w:customStyle="1" w:styleId="33">
    <w:name w:val="表格文字 居中"/>
    <w:basedOn w:val="1"/>
    <w:link w:val="35"/>
    <w:qFormat/>
    <w:uiPriority w:val="0"/>
    <w:pPr>
      <w:adjustRightInd w:val="0"/>
      <w:jc w:val="center"/>
    </w:pPr>
    <w:rPr>
      <w:rFonts w:eastAsia="仿宋_GB2312" w:cs="宋体"/>
      <w:szCs w:val="20"/>
    </w:rPr>
  </w:style>
  <w:style w:type="character" w:customStyle="1" w:styleId="34">
    <w:name w:val="表头 Char2"/>
    <w:link w:val="32"/>
    <w:qFormat/>
    <w:locked/>
    <w:uiPriority w:val="0"/>
    <w:rPr>
      <w:rFonts w:eastAsia="仿宋_GB2312" w:cs="宋体"/>
      <w:b/>
      <w:bCs/>
      <w:kern w:val="2"/>
      <w:sz w:val="21"/>
    </w:rPr>
  </w:style>
  <w:style w:type="character" w:customStyle="1" w:styleId="35">
    <w:name w:val="表格文字 居中 Char Char"/>
    <w:link w:val="33"/>
    <w:qFormat/>
    <w:uiPriority w:val="0"/>
    <w:rPr>
      <w:rFonts w:eastAsia="仿宋_GB2312" w:cs="宋体"/>
      <w:kern w:val="2"/>
      <w:sz w:val="21"/>
    </w:rPr>
  </w:style>
  <w:style w:type="paragraph" w:customStyle="1" w:styleId="36">
    <w:name w:val="表格文字靠左"/>
    <w:basedOn w:val="1"/>
    <w:link w:val="37"/>
    <w:qFormat/>
    <w:uiPriority w:val="0"/>
    <w:pPr>
      <w:jc w:val="left"/>
    </w:pPr>
    <w:rPr>
      <w:sz w:val="20"/>
      <w:szCs w:val="20"/>
    </w:rPr>
  </w:style>
  <w:style w:type="character" w:customStyle="1" w:styleId="37">
    <w:name w:val="表格文字靠左 Char Char"/>
    <w:link w:val="36"/>
    <w:qFormat/>
    <w:uiPriority w:val="0"/>
  </w:style>
  <w:style w:type="character" w:customStyle="1" w:styleId="38">
    <w:name w:val="font31"/>
    <w:qFormat/>
    <w:uiPriority w:val="0"/>
    <w:rPr>
      <w:rFonts w:hint="default" w:ascii="Times New Roman" w:hAnsi="Times New Roman" w:cs="Times New Roman"/>
      <w:color w:val="000000"/>
      <w:sz w:val="21"/>
      <w:szCs w:val="21"/>
      <w:u w:val="none"/>
    </w:rPr>
  </w:style>
  <w:style w:type="character" w:customStyle="1" w:styleId="39">
    <w:name w:val="评价报告正文 Char Char"/>
    <w:qFormat/>
    <w:uiPriority w:val="0"/>
    <w:rPr>
      <w:rFonts w:ascii="Times New Roman" w:hAnsi="Times New Roman" w:eastAsia="仿宋_GB2312" w:cs="宋体"/>
      <w:kern w:val="2"/>
      <w:sz w:val="28"/>
    </w:rPr>
  </w:style>
  <w:style w:type="character" w:customStyle="1" w:styleId="40">
    <w:name w:val="纯文本 Char1"/>
    <w:qFormat/>
    <w:uiPriority w:val="0"/>
    <w:rPr>
      <w:rFonts w:ascii="宋体" w:hAnsi="Courier New" w:cs="Courier New"/>
      <w:kern w:val="2"/>
      <w:sz w:val="21"/>
      <w:szCs w:val="21"/>
    </w:rPr>
  </w:style>
  <w:style w:type="character" w:customStyle="1" w:styleId="41">
    <w:name w:val="font41"/>
    <w:qFormat/>
    <w:uiPriority w:val="0"/>
    <w:rPr>
      <w:rFonts w:hint="default" w:ascii="仿宋_GB2312" w:eastAsia="仿宋_GB2312" w:cs="仿宋_GB2312"/>
      <w:color w:val="000000"/>
      <w:sz w:val="21"/>
      <w:szCs w:val="21"/>
      <w:u w:val="none"/>
    </w:rPr>
  </w:style>
  <w:style w:type="character" w:customStyle="1" w:styleId="42">
    <w:name w:val="font21"/>
    <w:qFormat/>
    <w:uiPriority w:val="0"/>
    <w:rPr>
      <w:rFonts w:hint="default" w:ascii="仿宋_GB2312" w:eastAsia="仿宋_GB2312" w:cs="仿宋_GB2312"/>
      <w:color w:val="000000"/>
      <w:sz w:val="21"/>
      <w:szCs w:val="21"/>
      <w:u w:val="none"/>
    </w:rPr>
  </w:style>
  <w:style w:type="paragraph" w:customStyle="1" w:styleId="43">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4">
    <w:name w:val="封二 人员"/>
    <w:basedOn w:val="1"/>
    <w:qFormat/>
    <w:uiPriority w:val="0"/>
    <w:pPr>
      <w:adjustRightInd w:val="0"/>
      <w:jc w:val="center"/>
    </w:pPr>
    <w:rPr>
      <w:rFonts w:eastAsia="仿宋_GB2312" w:cs="宋体"/>
      <w:bCs/>
      <w:sz w:val="28"/>
      <w:szCs w:val="20"/>
    </w:rPr>
  </w:style>
  <w:style w:type="paragraph" w:customStyle="1" w:styleId="45">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6">
    <w:name w:val="表格 居中"/>
    <w:basedOn w:val="1"/>
    <w:link w:val="47"/>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7">
    <w:name w:val="表格 居中 Char"/>
    <w:link w:val="46"/>
    <w:qFormat/>
    <w:uiPriority w:val="0"/>
    <w:rPr>
      <w:rFonts w:eastAsia="仿宋_GB2312" w:cs="宋体"/>
      <w:kern w:val="2"/>
    </w:rPr>
  </w:style>
  <w:style w:type="paragraph" w:customStyle="1" w:styleId="48">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9">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50">
    <w:name w:val="我的正文"/>
    <w:basedOn w:val="1"/>
    <w:link w:val="51"/>
    <w:qFormat/>
    <w:uiPriority w:val="0"/>
    <w:pPr>
      <w:spacing w:line="460" w:lineRule="exact"/>
      <w:ind w:firstLine="200" w:firstLineChars="200"/>
      <w:jc w:val="left"/>
    </w:pPr>
    <w:rPr>
      <w:rFonts w:eastAsia="仿宋_GB2312"/>
      <w:bCs/>
      <w:color w:val="0000CC"/>
      <w:sz w:val="28"/>
    </w:rPr>
  </w:style>
  <w:style w:type="character" w:customStyle="1" w:styleId="51">
    <w:name w:val="我的正文 Char"/>
    <w:link w:val="50"/>
    <w:qFormat/>
    <w:uiPriority w:val="0"/>
    <w:rPr>
      <w:rFonts w:eastAsia="仿宋_GB2312"/>
      <w:bCs/>
      <w:color w:val="0000CC"/>
      <w:kern w:val="2"/>
      <w:sz w:val="28"/>
      <w:szCs w:val="24"/>
    </w:rPr>
  </w:style>
  <w:style w:type="paragraph" w:customStyle="1" w:styleId="52">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3">
    <w:name w:val="表内文字"/>
    <w:basedOn w:val="33"/>
    <w:next w:val="33"/>
    <w:qFormat/>
    <w:uiPriority w:val="0"/>
    <w:pPr>
      <w:adjustRightInd/>
    </w:pPr>
    <w:rPr>
      <w:color w:val="000000"/>
      <w:szCs w:val="21"/>
    </w:rPr>
  </w:style>
  <w:style w:type="paragraph" w:customStyle="1" w:styleId="54">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5">
    <w:name w:val="操规正文格式"/>
    <w:basedOn w:val="16"/>
    <w:link w:val="56"/>
    <w:qFormat/>
    <w:uiPriority w:val="0"/>
    <w:pPr>
      <w:spacing w:line="340" w:lineRule="exact"/>
      <w:ind w:firstLine="420" w:firstLineChars="200"/>
    </w:pPr>
    <w:rPr>
      <w:rFonts w:hAnsi="宋体" w:cs="宋体"/>
    </w:rPr>
  </w:style>
  <w:style w:type="character" w:customStyle="1" w:styleId="56">
    <w:name w:val="操规正文格式 字符"/>
    <w:link w:val="55"/>
    <w:qFormat/>
    <w:uiPriority w:val="0"/>
    <w:rPr>
      <w:rFonts w:ascii="宋体" w:hAnsi="宋体" w:cs="宋体"/>
      <w:kern w:val="2"/>
      <w:sz w:val="21"/>
      <w:szCs w:val="21"/>
    </w:rPr>
  </w:style>
  <w:style w:type="character" w:customStyle="1" w:styleId="57">
    <w:name w:val="纯文本 Char"/>
    <w:link w:val="16"/>
    <w:qFormat/>
    <w:uiPriority w:val="0"/>
    <w:rPr>
      <w:rFonts w:ascii="宋体" w:hAnsi="Courier New" w:cs="Courier New"/>
      <w:kern w:val="2"/>
      <w:sz w:val="21"/>
      <w:szCs w:val="21"/>
    </w:rPr>
  </w:style>
  <w:style w:type="paragraph" w:customStyle="1" w:styleId="58">
    <w:name w:val="操规图序样式"/>
    <w:basedOn w:val="55"/>
    <w:link w:val="59"/>
    <w:qFormat/>
    <w:uiPriority w:val="0"/>
    <w:pPr>
      <w:spacing w:before="120" w:after="120" w:line="240" w:lineRule="auto"/>
      <w:ind w:firstLine="440"/>
      <w:jc w:val="center"/>
    </w:pPr>
    <w:rPr>
      <w:sz w:val="22"/>
      <w:szCs w:val="22"/>
    </w:rPr>
  </w:style>
  <w:style w:type="character" w:customStyle="1" w:styleId="59">
    <w:name w:val="操规图序样式 字符"/>
    <w:link w:val="58"/>
    <w:qFormat/>
    <w:uiPriority w:val="0"/>
    <w:rPr>
      <w:rFonts w:ascii="宋体" w:hAnsi="宋体" w:cs="宋体"/>
      <w:kern w:val="2"/>
      <w:sz w:val="22"/>
      <w:szCs w:val="22"/>
    </w:rPr>
  </w:style>
  <w:style w:type="paragraph" w:customStyle="1" w:styleId="60">
    <w:name w:val="操规1.1.1.1三级标题"/>
    <w:basedOn w:val="16"/>
    <w:link w:val="61"/>
    <w:qFormat/>
    <w:uiPriority w:val="0"/>
    <w:pPr>
      <w:spacing w:before="240" w:after="120" w:line="400" w:lineRule="exact"/>
      <w:outlineLvl w:val="2"/>
    </w:pPr>
    <w:rPr>
      <w:rFonts w:hAnsi="宋体" w:cs="宋体"/>
      <w:b/>
    </w:rPr>
  </w:style>
  <w:style w:type="character" w:customStyle="1" w:styleId="61">
    <w:name w:val="操规1.1.1.1三级标题 字符"/>
    <w:link w:val="60"/>
    <w:qFormat/>
    <w:uiPriority w:val="0"/>
    <w:rPr>
      <w:rFonts w:ascii="宋体" w:hAnsi="宋体" w:cs="宋体"/>
      <w:b/>
      <w:kern w:val="2"/>
      <w:sz w:val="21"/>
      <w:szCs w:val="21"/>
    </w:rPr>
  </w:style>
  <w:style w:type="paragraph" w:customStyle="1" w:styleId="62">
    <w:name w:val="操规正文样式"/>
    <w:basedOn w:val="1"/>
    <w:link w:val="63"/>
    <w:qFormat/>
    <w:uiPriority w:val="0"/>
    <w:pPr>
      <w:tabs>
        <w:tab w:val="left" w:pos="488"/>
      </w:tabs>
      <w:spacing w:line="340" w:lineRule="exact"/>
      <w:ind w:firstLine="420" w:firstLineChars="200"/>
    </w:pPr>
    <w:rPr>
      <w:rFonts w:cs="宋体"/>
      <w:szCs w:val="21"/>
    </w:rPr>
  </w:style>
  <w:style w:type="character" w:customStyle="1" w:styleId="63">
    <w:name w:val="操规正文样式 字符"/>
    <w:link w:val="62"/>
    <w:qFormat/>
    <w:uiPriority w:val="0"/>
    <w:rPr>
      <w:rFonts w:cs="宋体"/>
      <w:sz w:val="21"/>
      <w:szCs w:val="21"/>
    </w:rPr>
  </w:style>
  <w:style w:type="paragraph" w:customStyle="1" w:styleId="64">
    <w:name w:val="操规1.1一级标题"/>
    <w:basedOn w:val="1"/>
    <w:link w:val="65"/>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5">
    <w:name w:val="操规1.1一级标题 字符"/>
    <w:link w:val="64"/>
    <w:qFormat/>
    <w:uiPriority w:val="0"/>
    <w:rPr>
      <w:rFonts w:ascii="黑体" w:hAnsi="黑体" w:eastAsia="黑体" w:cs="黑体"/>
      <w:color w:val="000000"/>
      <w:kern w:val="2"/>
      <w:sz w:val="24"/>
      <w:szCs w:val="24"/>
    </w:rPr>
  </w:style>
  <w:style w:type="paragraph" w:customStyle="1" w:styleId="66">
    <w:name w:val="操规1.1.1二级标题"/>
    <w:basedOn w:val="3"/>
    <w:link w:val="67"/>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7">
    <w:name w:val="操规1.1.1二级标题 字符"/>
    <w:link w:val="66"/>
    <w:qFormat/>
    <w:uiPriority w:val="0"/>
    <w:rPr>
      <w:rFonts w:ascii="黑体" w:hAnsi="黑体" w:eastAsia="黑体" w:cs="黑体"/>
      <w:color w:val="000000"/>
      <w:kern w:val="2"/>
      <w:sz w:val="21"/>
      <w:szCs w:val="21"/>
    </w:rPr>
  </w:style>
  <w:style w:type="character" w:customStyle="1" w:styleId="68">
    <w:name w:val="标题 2 Char"/>
    <w:link w:val="3"/>
    <w:qFormat/>
    <w:uiPriority w:val="0"/>
    <w:rPr>
      <w:rFonts w:eastAsia="仿宋_GB2312" w:cstheme="majorBidi"/>
      <w:b/>
      <w:bCs/>
      <w:sz w:val="28"/>
      <w:szCs w:val="32"/>
    </w:rPr>
  </w:style>
  <w:style w:type="paragraph" w:customStyle="1" w:styleId="69">
    <w:name w:val="操规表序样式"/>
    <w:basedOn w:val="1"/>
    <w:link w:val="70"/>
    <w:qFormat/>
    <w:uiPriority w:val="0"/>
    <w:pPr>
      <w:spacing w:before="240" w:after="120"/>
      <w:jc w:val="center"/>
    </w:pPr>
    <w:rPr>
      <w:rFonts w:ascii="宋体" w:hAnsi="宋体" w:cs="宋体"/>
      <w:szCs w:val="21"/>
    </w:rPr>
  </w:style>
  <w:style w:type="character" w:customStyle="1" w:styleId="70">
    <w:name w:val="操规表序样式 字符"/>
    <w:link w:val="69"/>
    <w:qFormat/>
    <w:uiPriority w:val="0"/>
    <w:rPr>
      <w:rFonts w:ascii="宋体" w:hAnsi="宋体" w:cs="宋体"/>
      <w:kern w:val="2"/>
      <w:sz w:val="21"/>
      <w:szCs w:val="21"/>
    </w:rPr>
  </w:style>
  <w:style w:type="paragraph" w:customStyle="1" w:styleId="71">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72">
    <w:name w:val="表1 ***检测结果"/>
    <w:basedOn w:val="1"/>
    <w:link w:val="73"/>
    <w:qFormat/>
    <w:uiPriority w:val="0"/>
    <w:pPr>
      <w:outlineLvl w:val="0"/>
    </w:pPr>
    <w:rPr>
      <w:rFonts w:eastAsia="仿宋_GB2312"/>
      <w:b/>
      <w:color w:val="000000"/>
      <w:sz w:val="24"/>
    </w:rPr>
  </w:style>
  <w:style w:type="character" w:customStyle="1" w:styleId="73">
    <w:name w:val="表1 ***检测结果 Char"/>
    <w:link w:val="72"/>
    <w:qFormat/>
    <w:uiPriority w:val="0"/>
    <w:rPr>
      <w:rFonts w:eastAsia="仿宋_GB2312"/>
      <w:b/>
      <w:color w:val="000000"/>
      <w:kern w:val="2"/>
      <w:sz w:val="24"/>
      <w:szCs w:val="24"/>
    </w:rPr>
  </w:style>
  <w:style w:type="paragraph" w:customStyle="1" w:styleId="74">
    <w:name w:val="_Style 2"/>
    <w:basedOn w:val="1"/>
    <w:qFormat/>
    <w:uiPriority w:val="0"/>
    <w:pPr>
      <w:wordWrap w:val="0"/>
      <w:ind w:firstLine="420" w:firstLineChars="200"/>
    </w:pPr>
    <w:rPr>
      <w:rFonts w:ascii="Calibri" w:hAnsi="Calibri"/>
      <w:sz w:val="28"/>
      <w:szCs w:val="22"/>
    </w:rPr>
  </w:style>
  <w:style w:type="paragraph" w:customStyle="1" w:styleId="75">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6">
    <w:name w:val="题注 字符"/>
    <w:qFormat/>
    <w:uiPriority w:val="0"/>
    <w:rPr>
      <w:rFonts w:eastAsia="仿宋_GB2312"/>
      <w:b/>
      <w:kern w:val="2"/>
      <w:sz w:val="28"/>
    </w:rPr>
  </w:style>
  <w:style w:type="character" w:customStyle="1" w:styleId="77">
    <w:name w:val="批注文字 字符"/>
    <w:qFormat/>
    <w:uiPriority w:val="0"/>
    <w:rPr>
      <w:kern w:val="2"/>
      <w:sz w:val="21"/>
      <w:szCs w:val="24"/>
    </w:rPr>
  </w:style>
  <w:style w:type="character" w:customStyle="1" w:styleId="78">
    <w:name w:val="题注 Char2"/>
    <w:qFormat/>
    <w:uiPriority w:val="0"/>
    <w:rPr>
      <w:rFonts w:eastAsia="仿宋_GB2312"/>
      <w:b/>
      <w:kern w:val="2"/>
      <w:sz w:val="28"/>
    </w:rPr>
  </w:style>
  <w:style w:type="character" w:customStyle="1" w:styleId="79">
    <w:name w:val="font51"/>
    <w:qFormat/>
    <w:uiPriority w:val="0"/>
    <w:rPr>
      <w:rFonts w:ascii="仿宋_GB2312" w:eastAsia="仿宋_GB2312" w:cs="仿宋_GB2312"/>
      <w:color w:val="auto"/>
      <w:sz w:val="21"/>
      <w:szCs w:val="21"/>
      <w:u w:val="none"/>
    </w:rPr>
  </w:style>
  <w:style w:type="character" w:customStyle="1" w:styleId="80">
    <w:name w:val="标题 1 Char"/>
    <w:link w:val="2"/>
    <w:qFormat/>
    <w:uiPriority w:val="0"/>
    <w:rPr>
      <w:rFonts w:eastAsia="仿宋_GB2312"/>
      <w:b/>
      <w:bCs/>
      <w:sz w:val="32"/>
      <w:szCs w:val="44"/>
    </w:rPr>
  </w:style>
  <w:style w:type="character" w:customStyle="1" w:styleId="81">
    <w:name w:val="标题 3 Char"/>
    <w:link w:val="4"/>
    <w:qFormat/>
    <w:uiPriority w:val="0"/>
    <w:rPr>
      <w:rFonts w:eastAsia="仿宋_GB2312"/>
      <w:b/>
      <w:bCs/>
      <w:kern w:val="2"/>
      <w:sz w:val="28"/>
      <w:szCs w:val="32"/>
    </w:rPr>
  </w:style>
  <w:style w:type="character" w:customStyle="1" w:styleId="82">
    <w:name w:val="标题 4 Char"/>
    <w:link w:val="5"/>
    <w:qFormat/>
    <w:uiPriority w:val="0"/>
    <w:rPr>
      <w:rFonts w:eastAsia="仿宋_GB2312"/>
      <w:bCs/>
      <w:kern w:val="2"/>
      <w:sz w:val="28"/>
      <w:szCs w:val="28"/>
    </w:rPr>
  </w:style>
  <w:style w:type="character" w:customStyle="1" w:styleId="83">
    <w:name w:val="标题 5 Char"/>
    <w:link w:val="6"/>
    <w:qFormat/>
    <w:uiPriority w:val="0"/>
    <w:rPr>
      <w:rFonts w:ascii="仿宋_GB2312" w:hAnsi="Arial" w:eastAsia="仿宋_GB2312"/>
      <w:kern w:val="2"/>
      <w:sz w:val="28"/>
    </w:rPr>
  </w:style>
  <w:style w:type="character" w:customStyle="1" w:styleId="84">
    <w:name w:val="标题 6 Char"/>
    <w:link w:val="7"/>
    <w:qFormat/>
    <w:uiPriority w:val="0"/>
    <w:rPr>
      <w:rFonts w:ascii="仿宋_GB2312" w:eastAsia="仿宋_GB2312"/>
      <w:kern w:val="2"/>
      <w:sz w:val="28"/>
      <w:szCs w:val="24"/>
      <w:u w:val="single"/>
    </w:rPr>
  </w:style>
  <w:style w:type="character" w:customStyle="1" w:styleId="85">
    <w:name w:val="标题 7 Char"/>
    <w:link w:val="8"/>
    <w:qFormat/>
    <w:uiPriority w:val="0"/>
    <w:rPr>
      <w:rFonts w:ascii="仿宋_GB2312" w:eastAsia="仿宋_GB2312"/>
      <w:kern w:val="2"/>
      <w:sz w:val="28"/>
      <w:szCs w:val="24"/>
    </w:rPr>
  </w:style>
  <w:style w:type="character" w:customStyle="1" w:styleId="86">
    <w:name w:val="标题 8 Char"/>
    <w:link w:val="9"/>
    <w:qFormat/>
    <w:uiPriority w:val="0"/>
    <w:rPr>
      <w:rFonts w:ascii="Calibri" w:hAnsi="Calibri"/>
      <w:i/>
      <w:iCs/>
      <w:sz w:val="24"/>
      <w:szCs w:val="24"/>
      <w:lang w:eastAsia="en-US" w:bidi="en-US"/>
    </w:rPr>
  </w:style>
  <w:style w:type="character" w:customStyle="1" w:styleId="87">
    <w:name w:val="标题 9 Char"/>
    <w:link w:val="10"/>
    <w:qFormat/>
    <w:uiPriority w:val="0"/>
    <w:rPr>
      <w:rFonts w:ascii="Cambria" w:hAnsi="Cambria"/>
      <w:sz w:val="24"/>
      <w:szCs w:val="24"/>
      <w:lang w:eastAsia="en-US" w:bidi="en-US"/>
    </w:rPr>
  </w:style>
  <w:style w:type="character" w:customStyle="1" w:styleId="88">
    <w:name w:val="页眉 Char"/>
    <w:link w:val="18"/>
    <w:qFormat/>
    <w:uiPriority w:val="99"/>
    <w:rPr>
      <w:kern w:val="2"/>
      <w:sz w:val="18"/>
      <w:szCs w:val="18"/>
    </w:rPr>
  </w:style>
  <w:style w:type="character" w:customStyle="1" w:styleId="89">
    <w:name w:val="题注 Char"/>
    <w:link w:val="11"/>
    <w:qFormat/>
    <w:uiPriority w:val="0"/>
    <w:rPr>
      <w:rFonts w:eastAsia="仿宋_GB2312"/>
      <w:b/>
      <w:kern w:val="2"/>
      <w:sz w:val="28"/>
    </w:rPr>
  </w:style>
  <w:style w:type="character" w:customStyle="1" w:styleId="90">
    <w:name w:val="标题 Char"/>
    <w:link w:val="20"/>
    <w:qFormat/>
    <w:uiPriority w:val="0"/>
    <w:rPr>
      <w:rFonts w:cs="Arial"/>
      <w:b/>
      <w:bCs/>
      <w:kern w:val="2"/>
      <w:sz w:val="44"/>
      <w:szCs w:val="32"/>
    </w:rPr>
  </w:style>
  <w:style w:type="paragraph" w:styleId="91">
    <w:name w:val="No Spacing"/>
    <w:basedOn w:val="1"/>
    <w:qFormat/>
    <w:uiPriority w:val="0"/>
    <w:pPr>
      <w:widowControl/>
      <w:jc w:val="left"/>
    </w:pPr>
    <w:rPr>
      <w:rFonts w:ascii="Calibri" w:hAnsi="Calibri"/>
      <w:sz w:val="24"/>
      <w:szCs w:val="32"/>
      <w:lang w:eastAsia="en-US" w:bidi="en-US"/>
    </w:rPr>
  </w:style>
  <w:style w:type="paragraph" w:styleId="92">
    <w:name w:val="List Paragraph"/>
    <w:basedOn w:val="1"/>
    <w:qFormat/>
    <w:uiPriority w:val="34"/>
    <w:pPr>
      <w:ind w:firstLine="420" w:firstLineChars="200"/>
    </w:pPr>
    <w:rPr>
      <w:rFonts w:ascii="Calibri" w:hAnsi="Calibri"/>
      <w:szCs w:val="22"/>
    </w:rPr>
  </w:style>
  <w:style w:type="paragraph" w:styleId="93">
    <w:name w:val="Quote"/>
    <w:basedOn w:val="1"/>
    <w:next w:val="1"/>
    <w:link w:val="94"/>
    <w:qFormat/>
    <w:uiPriority w:val="0"/>
    <w:pPr>
      <w:widowControl/>
      <w:jc w:val="left"/>
    </w:pPr>
    <w:rPr>
      <w:i/>
      <w:sz w:val="24"/>
    </w:rPr>
  </w:style>
  <w:style w:type="character" w:customStyle="1" w:styleId="94">
    <w:name w:val="引用 Char"/>
    <w:link w:val="93"/>
    <w:qFormat/>
    <w:uiPriority w:val="0"/>
    <w:rPr>
      <w:i/>
      <w:sz w:val="24"/>
      <w:szCs w:val="24"/>
    </w:rPr>
  </w:style>
  <w:style w:type="paragraph" w:styleId="95">
    <w:name w:val="Intense Quote"/>
    <w:basedOn w:val="1"/>
    <w:next w:val="1"/>
    <w:link w:val="96"/>
    <w:qFormat/>
    <w:uiPriority w:val="0"/>
    <w:pPr>
      <w:widowControl/>
      <w:ind w:left="720" w:right="720"/>
      <w:jc w:val="left"/>
    </w:pPr>
    <w:rPr>
      <w:b/>
      <w:i/>
      <w:sz w:val="24"/>
      <w:szCs w:val="20"/>
    </w:rPr>
  </w:style>
  <w:style w:type="character" w:customStyle="1" w:styleId="96">
    <w:name w:val="明显引用 Char"/>
    <w:link w:val="95"/>
    <w:qFormat/>
    <w:uiPriority w:val="0"/>
    <w:rPr>
      <w:b/>
      <w:i/>
      <w:sz w:val="24"/>
    </w:rPr>
  </w:style>
  <w:style w:type="character" w:customStyle="1" w:styleId="97">
    <w:name w:val="不明显强调1"/>
    <w:qFormat/>
    <w:uiPriority w:val="0"/>
    <w:rPr>
      <w:i/>
      <w:color w:val="5A5A5A"/>
    </w:rPr>
  </w:style>
  <w:style w:type="character" w:customStyle="1" w:styleId="98">
    <w:name w:val="明显强调1"/>
    <w:qFormat/>
    <w:uiPriority w:val="0"/>
    <w:rPr>
      <w:b/>
      <w:i/>
      <w:sz w:val="24"/>
      <w:szCs w:val="24"/>
      <w:u w:val="single"/>
    </w:rPr>
  </w:style>
  <w:style w:type="character" w:customStyle="1" w:styleId="99">
    <w:name w:val="不明显参考1"/>
    <w:qFormat/>
    <w:uiPriority w:val="0"/>
    <w:rPr>
      <w:sz w:val="24"/>
      <w:szCs w:val="24"/>
      <w:u w:val="single"/>
    </w:rPr>
  </w:style>
  <w:style w:type="character" w:customStyle="1" w:styleId="100">
    <w:name w:val="明显参考1"/>
    <w:qFormat/>
    <w:uiPriority w:val="0"/>
    <w:rPr>
      <w:b/>
      <w:sz w:val="24"/>
      <w:u w:val="single"/>
    </w:rPr>
  </w:style>
  <w:style w:type="character" w:customStyle="1" w:styleId="101">
    <w:name w:val="书籍标题1"/>
    <w:qFormat/>
    <w:uiPriority w:val="0"/>
    <w:rPr>
      <w:rFonts w:ascii="Cambria" w:hAnsi="Cambria" w:eastAsia="宋体"/>
      <w:b/>
      <w:i/>
      <w:sz w:val="24"/>
      <w:szCs w:val="24"/>
    </w:rPr>
  </w:style>
  <w:style w:type="paragraph" w:customStyle="1" w:styleId="102">
    <w:name w:val="TOC 标题1"/>
    <w:basedOn w:val="2"/>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3">
    <w:name w:val="页脚 Char"/>
    <w:basedOn w:val="23"/>
    <w:link w:val="17"/>
    <w:qFormat/>
    <w:uiPriority w:val="99"/>
    <w:rPr>
      <w:kern w:val="2"/>
      <w:sz w:val="18"/>
      <w:szCs w:val="18"/>
    </w:rPr>
  </w:style>
  <w:style w:type="character" w:customStyle="1" w:styleId="104">
    <w:name w:val="正文文本 Char"/>
    <w:basedOn w:val="23"/>
    <w:link w:val="13"/>
    <w:qFormat/>
    <w:uiPriority w:val="0"/>
    <w:rPr>
      <w:kern w:val="2"/>
      <w:sz w:val="21"/>
    </w:rPr>
  </w:style>
  <w:style w:type="paragraph" w:customStyle="1" w:styleId="105">
    <w:name w:val="封面 报告标题"/>
    <w:basedOn w:val="43"/>
    <w:qFormat/>
    <w:uiPriority w:val="0"/>
    <w:rPr>
      <w:sz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244</Words>
  <Characters>264</Characters>
  <Lines>1</Lines>
  <Paragraphs>1</Paragraphs>
  <TotalTime>2</TotalTime>
  <ScaleCrop>false</ScaleCrop>
  <LinksUpToDate>false</LinksUpToDate>
  <CharactersWithSpaces>264</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h</cp:lastModifiedBy>
  <dcterms:modified xsi:type="dcterms:W3CDTF">2025-08-05T10:52:58Z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TemplateDocerSaveRecord">
    <vt:lpwstr>eyJoZGlkIjoiYzYzZjQxNzZkNTZlOGNlZTE1YzkxODU4N2JlODA4ZDUifQ==</vt:lpwstr>
  </property>
  <property fmtid="{D5CDD505-2E9C-101B-9397-08002B2CF9AE}" pid="4" name="ICV">
    <vt:lpwstr>DE5069D887BB4A66A312A2409B5D3C42_12</vt:lpwstr>
  </property>
</Properties>
</file>