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E0EAD">
      <w:pPr>
        <w:jc w:val="center"/>
      </w:pPr>
      <w:r>
        <w:rPr>
          <w:rFonts w:hint="eastAsia"/>
        </w:rPr>
        <w:t>网络公开信息表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 w14:paraId="4CCB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00370BC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70C1D139"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府谷县二道沟矿业有限责任公司</w:t>
            </w:r>
          </w:p>
        </w:tc>
      </w:tr>
      <w:tr w14:paraId="44F49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24238C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3CB690D6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内蒙古自治区</w:t>
            </w:r>
            <w:r>
              <w:rPr>
                <w:rFonts w:hint="eastAsia" w:ascii="仿宋_GB2312" w:eastAsia="仿宋_GB2312"/>
              </w:rPr>
              <w:t>鄂尔多斯市伊金霍洛旗乌兰木伦镇</w:t>
            </w:r>
            <w:r>
              <w:rPr>
                <w:rFonts w:hint="eastAsia" w:ascii="仿宋_GB2312" w:eastAsia="仿宋_GB2312"/>
                <w:lang w:eastAsia="zh-CN"/>
              </w:rPr>
              <w:t>。</w:t>
            </w:r>
          </w:p>
        </w:tc>
        <w:tc>
          <w:tcPr>
            <w:tcW w:w="1666" w:type="dxa"/>
            <w:vAlign w:val="center"/>
          </w:tcPr>
          <w:p w14:paraId="216596C2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 w14:paraId="3F49C1F3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刘工</w:t>
            </w:r>
          </w:p>
        </w:tc>
      </w:tr>
      <w:tr w14:paraId="6F187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4F49324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4875B20F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赵勇</w:t>
            </w:r>
          </w:p>
        </w:tc>
      </w:tr>
      <w:tr w14:paraId="39F0A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 w14:paraId="4C0A40D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25539F63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 w14:paraId="5D9B80DD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 w14:paraId="4E522313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2E915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E2AC35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42E832B6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 w14:paraId="66EBD65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 w14:paraId="1AA36CD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19240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14A0F256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032D2BE5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 w14:paraId="1CD3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 w14:paraId="10F7C9E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4FE7A70D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/>
              </w:rPr>
              <w:t>无 （</w:t>
            </w:r>
            <w:r>
              <w:rPr>
                <w:rFonts w:hint="eastAsia" w:ascii="仿宋_GB2312" w:eastAsia="仿宋_GB2312"/>
              </w:rPr>
              <w:t>中国神华能源股份有</w:t>
            </w:r>
            <w:bookmarkStart w:id="0" w:name="_GoBack"/>
            <w:bookmarkEnd w:id="0"/>
            <w:r>
              <w:rPr>
                <w:rFonts w:hint="eastAsia" w:ascii="仿宋_GB2312" w:eastAsia="仿宋_GB2312"/>
              </w:rPr>
              <w:t>限公司上湾煤矿改建项目职业病危害预评价报告，报告编号：022024033-1YP</w:t>
            </w:r>
            <w:r>
              <w:rPr>
                <w:rFonts w:ascii="仿宋_GB2312" w:eastAsia="仿宋_GB2312"/>
              </w:rPr>
              <w:t>）</w:t>
            </w:r>
          </w:p>
        </w:tc>
      </w:tr>
    </w:tbl>
    <w:p w14:paraId="30903D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U0MDcxZDRlYmQ0MzkyNmViYTg5NjliMmM1NGY5NDUifQ=="/>
  </w:docVars>
  <w:rsids>
    <w:rsidRoot w:val="00B832AA"/>
    <w:rsid w:val="000F11BF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85B6A18"/>
    <w:rsid w:val="259165C4"/>
    <w:rsid w:val="25916C8A"/>
    <w:rsid w:val="27DA5356"/>
    <w:rsid w:val="281F75E5"/>
    <w:rsid w:val="2CC147E7"/>
    <w:rsid w:val="2FB036AF"/>
    <w:rsid w:val="35A96571"/>
    <w:rsid w:val="36A3069E"/>
    <w:rsid w:val="3CB11379"/>
    <w:rsid w:val="3F6B59D7"/>
    <w:rsid w:val="3FDF0ECA"/>
    <w:rsid w:val="45684C5F"/>
    <w:rsid w:val="4BDA1B1F"/>
    <w:rsid w:val="4F8F6F61"/>
    <w:rsid w:val="51372788"/>
    <w:rsid w:val="58B27A9B"/>
    <w:rsid w:val="59677663"/>
    <w:rsid w:val="6CC31D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Body Text Indent"/>
    <w:basedOn w:val="1"/>
    <w:next w:val="1"/>
    <w:qFormat/>
    <w:uiPriority w:val="0"/>
    <w:pPr>
      <w:widowControl/>
      <w:spacing w:after="120"/>
      <w:ind w:left="420" w:leftChars="200"/>
      <w:jc w:val="left"/>
    </w:pPr>
  </w:style>
  <w:style w:type="paragraph" w:styleId="5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envelope return"/>
    <w:qFormat/>
    <w:uiPriority w:val="0"/>
    <w:pPr>
      <w:widowControl w:val="0"/>
      <w:snapToGrid w:val="0"/>
      <w:jc w:val="both"/>
    </w:pPr>
    <w:rPr>
      <w:rFonts w:ascii="Arial" w:hAnsi="Arial" w:eastAsia="仿宋_GB2312" w:cs="Times New Roman"/>
      <w:kern w:val="2"/>
      <w:sz w:val="32"/>
      <w:szCs w:val="24"/>
      <w:lang w:val="en-US" w:eastAsia="zh-CN" w:bidi="ar-SA"/>
    </w:rPr>
  </w:style>
  <w:style w:type="paragraph" w:styleId="8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next w:val="1"/>
    <w:semiHidden/>
    <w:qFormat/>
    <w:uiPriority w:val="0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Char"/>
    <w:basedOn w:val="12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12"/>
    <w:link w:val="8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2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7">
    <w:name w:val="封面 报告标题"/>
    <w:basedOn w:val="18"/>
    <w:autoRedefine/>
    <w:qFormat/>
    <w:uiPriority w:val="0"/>
    <w:rPr>
      <w:sz w:val="44"/>
    </w:rPr>
  </w:style>
  <w:style w:type="paragraph" w:customStyle="1" w:styleId="18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201</Characters>
  <Lines>1</Lines>
  <Paragraphs>1</Paragraphs>
  <TotalTime>0</TotalTime>
  <ScaleCrop>false</ScaleCrop>
  <LinksUpToDate>false</LinksUpToDate>
  <CharactersWithSpaces>202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2024-09-08T03:42:44Z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B47FAB2690074EFD8C7D51865B4A5397</vt:lpwstr>
  </property>
</Properties>
</file>